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C9A227" w:sz="18"/>
              <w:right w:val="none" w:color="FFFFFF" w:sz="0"/>
            </w:tcBorders>
            <w:tcMar>
              <w:top w:type="dxa" w:w="40"/>
              <w:left w:type="dxa" w:w="0"/>
              <w:bottom w:type="dxa" w:w="12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32"/>
                <w:szCs w:val="32"/>
              </w:rPr>
              <w:t xml:space="preserve">DOCUMENTAÇÃO NECESSÁRIA</w:t>
            </w:r>
          </w:p>
          <w:p>
            <w:r>
              <w:rPr>
                <w:rFonts w:ascii="Calibri" w:cs="Calibri" w:eastAsia="Calibri" w:hAnsi="Calibri"/>
                <w:b/>
                <w:bCs/>
                <w:color w:val="C9A227"/>
                <w:spacing w:val="60"/>
                <w:sz w:val="22"/>
                <w:szCs w:val="22"/>
              </w:rPr>
              <w:t xml:space="preserve">PARA FILIAÇÃO À FBHA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LISTA DE DOCUMENTOS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7638"/>
        <w:gridCol w:w="1300"/>
      </w:tblGrid>
      <w:tr>
        <w:trPr>
          <w:tblHeader/>
        </w:trPr>
        <w:tc>
          <w:tcPr>
            <w:tcW w:type="dxa" w:w="7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shd w:fill="EEF2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Nº</w:t>
            </w:r>
          </w:p>
        </w:tc>
        <w:tc>
          <w:tcPr>
            <w:tcW w:type="dxa" w:w="76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shd w:fill="EEF2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DOCUMENTO</w:t>
            </w:r>
          </w:p>
        </w:tc>
        <w:tc>
          <w:tcPr>
            <w:tcW w:type="dxa" w:w="13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shd w:fill="EEF2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CONFERIDO</w:t>
            </w: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</w:t>
            </w:r>
          </w:p>
        </w:tc>
        <w:tc>
          <w:tcPr>
            <w:tcW w:type="dxa" w:w="76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Ofício ou Carta solicitando filiação à FBHA;</w:t>
            </w:r>
          </w:p>
        </w:tc>
        <w:tc>
          <w:tcPr>
            <w:tcW w:type="dxa" w:w="13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F3A5F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2</w:t>
            </w:r>
          </w:p>
        </w:tc>
        <w:tc>
          <w:tcPr>
            <w:tcW w:type="dxa" w:w="76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Preenchimento da ficha cadastral (sindicato) disponibilizada pela FBHA;</w:t>
            </w:r>
          </w:p>
        </w:tc>
        <w:tc>
          <w:tcPr>
            <w:tcW w:type="dxa" w:w="13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F3A5F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3</w:t>
            </w:r>
          </w:p>
        </w:tc>
        <w:tc>
          <w:tcPr>
            <w:tcW w:type="dxa" w:w="76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Preenchimento da ficha cadastral (dirigente sindical/Presidente) disponibilizada pela FBHA;</w:t>
            </w:r>
          </w:p>
        </w:tc>
        <w:tc>
          <w:tcPr>
            <w:tcW w:type="dxa" w:w="13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F3A5F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4</w:t>
            </w:r>
          </w:p>
        </w:tc>
        <w:tc>
          <w:tcPr>
            <w:tcW w:type="dxa" w:w="76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Cópia do documento pessoal do presidente do sindicato;</w:t>
            </w:r>
          </w:p>
        </w:tc>
        <w:tc>
          <w:tcPr>
            <w:tcW w:type="dxa" w:w="13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F3A5F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5</w:t>
            </w:r>
          </w:p>
        </w:tc>
        <w:tc>
          <w:tcPr>
            <w:tcW w:type="dxa" w:w="76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Certidão comprobatória do registro que lhe assegura personalidade jurídica de natureza sindical;</w:t>
            </w:r>
          </w:p>
        </w:tc>
        <w:tc>
          <w:tcPr>
            <w:tcW w:type="dxa" w:w="13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F3A5F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6</w:t>
            </w:r>
          </w:p>
        </w:tc>
        <w:tc>
          <w:tcPr>
            <w:tcW w:type="dxa" w:w="76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Prova de viabilidade econômica e de representação, através da apresentação do cadastro das empresas representadas em sua base territorial;</w:t>
            </w:r>
          </w:p>
        </w:tc>
        <w:tc>
          <w:tcPr>
            <w:tcW w:type="dxa" w:w="13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F3A5F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7</w:t>
            </w:r>
          </w:p>
        </w:tc>
        <w:tc>
          <w:tcPr>
            <w:tcW w:type="dxa" w:w="76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Cópia da ata de Assembleia Geral que tiver autorizado o pedido de filiação e comprovando que a Diretoria do Sindicato requerente e os Delegados Representantes, titulares e suplentes, foram regularmente eleitos;</w:t>
            </w:r>
          </w:p>
        </w:tc>
        <w:tc>
          <w:tcPr>
            <w:tcW w:type="dxa" w:w="13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F3A5F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8</w:t>
            </w:r>
          </w:p>
        </w:tc>
        <w:tc>
          <w:tcPr>
            <w:tcW w:type="dxa" w:w="76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Identificação e qualificação da Diretoria do Sindicato e dos Delegados Representantes junto à FNHRBS, titulares e suplentes, com as respectivas atas de eleição e posse;</w:t>
            </w:r>
          </w:p>
        </w:tc>
        <w:tc>
          <w:tcPr>
            <w:tcW w:type="dxa" w:w="13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F3A5F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9</w:t>
            </w:r>
          </w:p>
        </w:tc>
        <w:tc>
          <w:tcPr>
            <w:tcW w:type="dxa" w:w="76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Cópia do Estatuto;</w:t>
            </w:r>
          </w:p>
        </w:tc>
        <w:tc>
          <w:tcPr>
            <w:tcW w:type="dxa" w:w="13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F3A5F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</w:t>
            </w:r>
          </w:p>
        </w:tc>
        <w:tc>
          <w:tcPr>
            <w:tcW w:type="dxa" w:w="76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Ata de Posse;</w:t>
            </w:r>
          </w:p>
        </w:tc>
        <w:tc>
          <w:tcPr>
            <w:tcW w:type="dxa" w:w="13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F3A5F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11</w:t>
            </w:r>
          </w:p>
        </w:tc>
        <w:tc>
          <w:tcPr>
            <w:tcW w:type="dxa" w:w="76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Certidão de Registro Sindical, obtida junto ao MTE</w:t>
            </w:r>
          </w:p>
        </w:tc>
        <w:tc>
          <w:tcPr>
            <w:tcW w:type="dxa" w:w="13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F3A5F"/>
                <w:sz w:val="28"/>
                <w:szCs w:val="28"/>
              </w:rPr>
              <w:t xml:space="preserve">☐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34" w:bottom="900" w:left="1134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227" w:sz="24" w:space="0"/>
      </w:pBdr>
      <w:shd w:fill="1F3A5F" w:color="auto" w:val="clear"/>
      <w:spacing w:after="0" w:before="0" w:line="340" w:lineRule="exact"/>
      <w:jc w:val="center"/>
    </w:pPr>
    <w:r>
      <w:rPr>
        <w:rFonts w:ascii="Calibri" w:cs="Calibri" w:eastAsia="Calibri" w:hAnsi="Calibri"/>
        <w:b/>
        <w:bCs/>
        <w:color w:val="FFFFFF"/>
        <w:sz w:val="16"/>
        <w:szCs w:val="16"/>
      </w:rPr>
      <w:t xml:space="preserve">FBHA · Federação Brasileira de Hospedagem e Alimentação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A8BA" w:sz="6" w:space="4"/>
      </w:pBdr>
      <w:spacing w:after="0" w:before="0"/>
    </w:pPr>
    <w:r>
      <w:rPr>
        <w:rFonts w:ascii="Calibri" w:cs="Calibri" w:eastAsia="Calibri" w:hAnsi="Calibri"/>
        <w:sz w:val="20"/>
        <w:szCs w:val="20"/>
      </w:rPr>
      <w:t xml:space="preserve"/>
    </w:r>
  </w:p>
  <w:p>
    <w:pPr>
      <w:spacing w:after="0" w:before="0" w:line="1000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2026-10-13T18:20:18.131Z</dcterms:created>
  <dcterms:modified xsi:type="dcterms:W3CDTF">2026-10-13T18:20:18.131Z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